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0ACE" w14:textId="74D95A29" w:rsidR="00BF216C" w:rsidRPr="00A57506" w:rsidRDefault="00A57506" w:rsidP="00A5750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</w:t>
      </w:r>
      <w:r w:rsidR="00B467CB"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อุทธรณ์</w:t>
      </w: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57506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□</w:t>
      </w: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A742B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ครั้งที่ 1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57506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□</w:t>
      </w: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ครั้งที่ 2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479B5D24" w14:textId="5164BF7E" w:rsidR="003448AD" w:rsidRPr="00A57506" w:rsidRDefault="00A57506" w:rsidP="00A5750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กิจกรรม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57506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□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การตรวจสอบความใช้ได้ (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Validation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57506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□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การทวนสอบ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Verification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9316060" w14:textId="655C6CD5" w:rsidR="001A742B" w:rsidRPr="00A57506" w:rsidRDefault="0058060B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/เดือน/ปีของการดำเนินงานข้างต้น 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="007B0DBA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</w:t>
      </w:r>
      <w:r w:rsidR="003448AD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</w:t>
      </w:r>
      <w:r w:rsidR="007B0DBA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59012A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............... </w:t>
      </w:r>
    </w:p>
    <w:p w14:paraId="245B3016" w14:textId="36EA0209" w:rsidR="00EB0CB8" w:rsidRPr="00A57506" w:rsidRDefault="00EB0CB8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ชื่อโครงการ...........................................................................................................................................................</w:t>
      </w:r>
    </w:p>
    <w:p w14:paraId="1015E9BA" w14:textId="7ACAAF2E" w:rsidR="00EB0CB8" w:rsidRPr="00A57506" w:rsidRDefault="00EB0CB8" w:rsidP="00A57506">
      <w:pPr>
        <w:spacing w:after="24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รหัสโครงการ.........................................................................................................................................................</w:t>
      </w:r>
    </w:p>
    <w:p w14:paraId="028C9E47" w14:textId="5469AFAF" w:rsidR="00EB0CB8" w:rsidRPr="00A57506" w:rsidRDefault="00EB0CB8" w:rsidP="00A5750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ข้อมูลผู้ยื่น</w:t>
      </w:r>
      <w:r w:rsidR="00B467CB"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อุทธรณ์</w:t>
      </w:r>
    </w:p>
    <w:p w14:paraId="6AEACD85" w14:textId="7A1FA4C4" w:rsidR="007B161B" w:rsidRPr="00A57506" w:rsidRDefault="0058060B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ชื่อผู้</w:t>
      </w:r>
      <w:r w:rsidR="00BF216C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ยื่น</w:t>
      </w:r>
      <w:r w:rsidR="00B467CB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อุทธรณ์</w:t>
      </w:r>
      <w:r w:rsidR="001A742B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</w:t>
      </w:r>
      <w:r w:rsidR="00B32114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1A742B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B467CB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1A742B"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</w:t>
      </w:r>
      <w:r w:rsidR="001A742B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</w:p>
    <w:p w14:paraId="39273B95" w14:textId="77777777" w:rsidR="00A57506" w:rsidRPr="00A57506" w:rsidRDefault="00A57506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ตำแหน่ง/หน่วยงาน..........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3125A8BC" w14:textId="77777777" w:rsidR="00A57506" w:rsidRPr="00A57506" w:rsidRDefault="00A57506" w:rsidP="00A57506">
      <w:pPr>
        <w:jc w:val="both"/>
        <w:rPr>
          <w:rFonts w:ascii="TH Sarabun New" w:hAnsi="TH Sarabun New" w:cs="TH Sarabun New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ที่อยู่ติดต่อของผู้ยื่นร้องเรียน</w:t>
      </w:r>
      <w:r w:rsidRPr="00A5750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CC6F377" w14:textId="77777777" w:rsidR="00A57506" w:rsidRPr="00A57506" w:rsidRDefault="00A57506" w:rsidP="00A57506">
      <w:pPr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0D80D7" w14:textId="050DDB07" w:rsidR="00A57506" w:rsidRPr="00A57506" w:rsidRDefault="00A57506" w:rsidP="00A57506">
      <w:pPr>
        <w:jc w:val="both"/>
        <w:rPr>
          <w:rFonts w:ascii="TH Sarabun New" w:hAnsi="TH Sarabun New" w:cs="TH Sarabun New"/>
          <w:sz w:val="32"/>
          <w:szCs w:val="32"/>
        </w:rPr>
      </w:pPr>
      <w:r w:rsidRPr="00A57506">
        <w:rPr>
          <w:rFonts w:ascii="TH Sarabun New" w:hAnsi="TH Sarabun New" w:cs="TH Sarabun New"/>
          <w:sz w:val="32"/>
          <w:szCs w:val="32"/>
          <w:cs/>
        </w:rPr>
        <w:t>โทรศัพท์............................................................</w:t>
      </w:r>
      <w:r w:rsidRPr="00A57506">
        <w:rPr>
          <w:rFonts w:ascii="TH Sarabun New" w:hAnsi="TH Sarabun New" w:cs="TH Sarabun New"/>
          <w:sz w:val="32"/>
          <w:szCs w:val="32"/>
        </w:rPr>
        <w:t>Email……………………………………………………………………………….</w:t>
      </w:r>
    </w:p>
    <w:p w14:paraId="5B68EF0B" w14:textId="77777777" w:rsidR="00A57506" w:rsidRDefault="00A57506" w:rsidP="00A5750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D2BAA3" w14:textId="0C4558B6" w:rsidR="001A742B" w:rsidRPr="00A57506" w:rsidRDefault="00EB0CB8" w:rsidP="00A5750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รายละเอียดเกี่ยวกับประเด็นที่ต้องการยื่น</w:t>
      </w:r>
      <w:r w:rsidR="00B467CB"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อุทธรณ์</w:t>
      </w:r>
      <w:r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(โปรดระบุ)</w:t>
      </w:r>
    </w:p>
    <w:p w14:paraId="3AA7F230" w14:textId="77777777" w:rsidR="00A57506" w:rsidRPr="00A57506" w:rsidRDefault="007B161B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A57506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="00A57506" w:rsidRPr="00A5750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หลักฐาน/เอกสารแนบต่าง ๆ</w:t>
      </w:r>
      <w:r w:rsidR="00A57506"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(ถ้ามี โปรดระบุชื่อหลักฐาน/เอกสาร)</w:t>
      </w:r>
    </w:p>
    <w:p w14:paraId="01CB1606" w14:textId="3412A953" w:rsidR="00A57506" w:rsidRDefault="00A57506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57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FEA679" w14:textId="77777777" w:rsidR="00A57506" w:rsidRDefault="00A57506" w:rsidP="00A575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"/>
        <w:gridCol w:w="4098"/>
      </w:tblGrid>
      <w:tr w:rsidR="00A57506" w:rsidRPr="00A57506" w14:paraId="6F6B6A99" w14:textId="77777777" w:rsidTr="00227487">
        <w:trPr>
          <w:jc w:val="right"/>
        </w:trPr>
        <w:tc>
          <w:tcPr>
            <w:tcW w:w="4405" w:type="dxa"/>
          </w:tcPr>
          <w:p w14:paraId="13BA7988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อุทธรณ์</w:t>
            </w:r>
            <w:r w:rsidRPr="00A57506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ขอยืนยันว่าข้อมูลดังกล่าวเป็นความจริง</w:t>
            </w:r>
          </w:p>
        </w:tc>
        <w:tc>
          <w:tcPr>
            <w:tcW w:w="513" w:type="dxa"/>
          </w:tcPr>
          <w:p w14:paraId="73D51412" w14:textId="77777777" w:rsidR="00A57506" w:rsidRPr="00A57506" w:rsidRDefault="00A57506" w:rsidP="0022748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98" w:type="dxa"/>
          </w:tcPr>
          <w:p w14:paraId="506FE32F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ผู้รับเรื่อง</w:t>
            </w:r>
          </w:p>
        </w:tc>
      </w:tr>
      <w:tr w:rsidR="00A57506" w:rsidRPr="00A57506" w14:paraId="7DC07345" w14:textId="77777777" w:rsidTr="00227487">
        <w:trPr>
          <w:jc w:val="right"/>
        </w:trPr>
        <w:tc>
          <w:tcPr>
            <w:tcW w:w="4405" w:type="dxa"/>
          </w:tcPr>
          <w:p w14:paraId="06E55856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7A8C52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………….....................................................</w:t>
            </w:r>
          </w:p>
          <w:p w14:paraId="2365FEA8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513" w:type="dxa"/>
          </w:tcPr>
          <w:p w14:paraId="1AE736D8" w14:textId="77777777" w:rsidR="00A57506" w:rsidRPr="00A57506" w:rsidRDefault="00A57506" w:rsidP="0022748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98" w:type="dxa"/>
          </w:tcPr>
          <w:p w14:paraId="332FBEB5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B3EF1C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………….....................................................</w:t>
            </w:r>
          </w:p>
          <w:p w14:paraId="16E8D858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A57506" w:rsidRPr="00A57506" w14:paraId="42355C1C" w14:textId="77777777" w:rsidTr="00227487">
        <w:trPr>
          <w:jc w:val="right"/>
        </w:trPr>
        <w:tc>
          <w:tcPr>
            <w:tcW w:w="4405" w:type="dxa"/>
          </w:tcPr>
          <w:p w14:paraId="5B130CF5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</w:tc>
        <w:tc>
          <w:tcPr>
            <w:tcW w:w="513" w:type="dxa"/>
          </w:tcPr>
          <w:p w14:paraId="04E50C9E" w14:textId="77777777" w:rsidR="00A57506" w:rsidRPr="00A57506" w:rsidRDefault="00A57506" w:rsidP="0022748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98" w:type="dxa"/>
          </w:tcPr>
          <w:p w14:paraId="6221B54E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</w:tc>
      </w:tr>
      <w:tr w:rsidR="00A57506" w:rsidRPr="00A57506" w14:paraId="2D33EAFB" w14:textId="77777777" w:rsidTr="00227487">
        <w:trPr>
          <w:jc w:val="right"/>
        </w:trPr>
        <w:tc>
          <w:tcPr>
            <w:tcW w:w="4405" w:type="dxa"/>
          </w:tcPr>
          <w:p w14:paraId="141B71CB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….</w:t>
            </w:r>
          </w:p>
        </w:tc>
        <w:tc>
          <w:tcPr>
            <w:tcW w:w="513" w:type="dxa"/>
          </w:tcPr>
          <w:p w14:paraId="7BE9477E" w14:textId="77777777" w:rsidR="00A57506" w:rsidRPr="00A57506" w:rsidRDefault="00A57506" w:rsidP="0022748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98" w:type="dxa"/>
          </w:tcPr>
          <w:p w14:paraId="3F68A94E" w14:textId="77777777" w:rsidR="00A57506" w:rsidRPr="00A57506" w:rsidRDefault="00A57506" w:rsidP="00227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  <w:r w:rsidRPr="00A57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A57506">
              <w:rPr>
                <w:rFonts w:ascii="TH Sarabun New" w:hAnsi="TH Sarabun New" w:cs="TH Sarabun New"/>
                <w:sz w:val="32"/>
                <w:szCs w:val="32"/>
              </w:rPr>
              <w:t>….</w:t>
            </w:r>
          </w:p>
        </w:tc>
      </w:tr>
    </w:tbl>
    <w:p w14:paraId="6B33A8A7" w14:textId="77777777" w:rsidR="001E0D97" w:rsidRPr="00A57506" w:rsidRDefault="001E0D97" w:rsidP="00A57506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E0D97" w:rsidRPr="00A57506" w:rsidSect="00A57506">
      <w:headerReference w:type="default" r:id="rId7"/>
      <w:footerReference w:type="default" r:id="rId8"/>
      <w:pgSz w:w="11906" w:h="16838" w:code="9"/>
      <w:pgMar w:top="1238" w:right="1440" w:bottom="288" w:left="1440" w:header="706" w:footer="706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B1581" w14:textId="77777777" w:rsidR="003126E7" w:rsidRDefault="003126E7" w:rsidP="002F1AD1">
      <w:r>
        <w:separator/>
      </w:r>
    </w:p>
  </w:endnote>
  <w:endnote w:type="continuationSeparator" w:id="0">
    <w:p w14:paraId="0CC988DF" w14:textId="77777777" w:rsidR="003126E7" w:rsidRDefault="003126E7" w:rsidP="002F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892383493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noProof/>
      </w:rPr>
    </w:sdtEndPr>
    <w:sdtContent>
      <w:sdt>
        <w:sdtPr>
          <w:rPr>
            <w:sz w:val="18"/>
            <w:szCs w:val="18"/>
          </w:rPr>
          <w:id w:val="1062518587"/>
          <w:docPartObj>
            <w:docPartGallery w:val="Page Numbers (Bottom of Page)"/>
            <w:docPartUnique/>
          </w:docPartObj>
        </w:sdtPr>
        <w:sdtEndPr>
          <w:rPr>
            <w:rFonts w:ascii="Tahoma" w:hAnsi="Tahoma" w:cs="Tahoma"/>
            <w:b/>
            <w:bCs/>
            <w:noProof/>
            <w:sz w:val="12"/>
            <w:szCs w:val="12"/>
          </w:rPr>
        </w:sdtEndPr>
        <w:sdtContent>
          <w:p w14:paraId="48723BBF" w14:textId="71AE042B" w:rsidR="00A57506" w:rsidRDefault="00A57506" w:rsidP="00A57506">
            <w:pPr>
              <w:jc w:val="thaiDistribute"/>
              <w:rPr>
                <w:rFonts w:ascii="TH Sarabun New" w:hAnsi="TH Sarabun New" w:cs="TH Sarabun New"/>
                <w:sz w:val="22"/>
                <w:szCs w:val="22"/>
              </w:rPr>
            </w:pPr>
            <w:r w:rsidRPr="00AB7E82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หมายเหตุ</w:t>
            </w:r>
            <w:r w:rsidRPr="00AB7E82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:</w:t>
            </w:r>
            <w:r w:rsidRPr="00AB7E82">
              <w:rPr>
                <w:rFonts w:ascii="TH Sarabun New" w:hAnsi="TH Sarabun New" w:cs="TH Sarabun New"/>
                <w:sz w:val="22"/>
                <w:szCs w:val="22"/>
              </w:rPr>
              <w:t xml:space="preserve"> </w:t>
            </w:r>
            <w:r w:rsidR="00B51392">
              <w:rPr>
                <w:rFonts w:ascii="TH Sarabun New" w:hAnsi="TH Sarabun New" w:cs="TH Sarabun New" w:hint="cs"/>
                <w:sz w:val="22"/>
                <w:szCs w:val="22"/>
                <w:cs/>
              </w:rPr>
              <w:t>หน่วย</w:t>
            </w:r>
            <w:r w:rsidRPr="00AB7E82">
              <w:rPr>
                <w:rFonts w:ascii="TH Sarabun New" w:hAnsi="TH Sarabun New" w:cs="TH Sarabun New"/>
                <w:sz w:val="22"/>
                <w:szCs w:val="22"/>
                <w:cs/>
              </w:rPr>
              <w:t>การจัดการก๊าซเรือนกระจก (</w:t>
            </w:r>
            <w:r w:rsidR="00B51392">
              <w:rPr>
                <w:rFonts w:ascii="TH Sarabun New" w:hAnsi="TH Sarabun New" w:cs="TH Sarabun New" w:hint="cs"/>
                <w:sz w:val="22"/>
                <w:szCs w:val="22"/>
                <w:cs/>
              </w:rPr>
              <w:t>น</w:t>
            </w:r>
            <w:r w:rsidRPr="00AB7E82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กก.)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นอกจากว่าจะได้รับความยินยอมจากลูกค้า และให้ข้อมูลเท่าที่ลูกค้าอนุญาตเท่านั้น เว้นแต่การเปิดเผยข้อมูลนั้นเป็นไปตามที่กฎหมายต้องการ ทั้งนี้ </w:t>
            </w:r>
            <w:r w:rsidR="00B51392">
              <w:rPr>
                <w:rFonts w:ascii="TH Sarabun New" w:hAnsi="TH Sarabun New" w:cs="TH Sarabun New" w:hint="cs"/>
                <w:sz w:val="22"/>
                <w:szCs w:val="22"/>
                <w:cs/>
              </w:rPr>
              <w:t>น</w:t>
            </w:r>
            <w:r w:rsidRPr="00AB7E82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กก.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 </w:t>
            </w:r>
          </w:p>
          <w:p w14:paraId="4BC64B19" w14:textId="71A1A93F" w:rsidR="00020C62" w:rsidRPr="00A57506" w:rsidRDefault="00A57506" w:rsidP="00A57506">
            <w:pPr>
              <w:jc w:val="thaiDistribute"/>
              <w:rPr>
                <w:rFonts w:ascii="Tahoma" w:hAnsi="Tahoma" w:cs="Tahoma"/>
                <w:b/>
                <w:bCs/>
                <w:noProof/>
                <w:sz w:val="12"/>
                <w:szCs w:val="12"/>
              </w:rPr>
            </w:pPr>
            <w:r w:rsidRPr="00AB7E82">
              <w:rPr>
                <w:rFonts w:ascii="TH Sarabun New" w:hAnsi="TH Sarabun New" w:cs="TH Sarabun New"/>
                <w:sz w:val="22"/>
                <w:szCs w:val="22"/>
                <w:cs/>
              </w:rPr>
              <w:t>โปรดส่งข้อมูลกลับมาที่: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AB7E82">
              <w:rPr>
                <w:rFonts w:ascii="TH Sarabun New" w:hAnsi="TH Sarabun New" w:cs="TH Sarabun New"/>
                <w:sz w:val="22"/>
                <w:szCs w:val="22"/>
              </w:rPr>
              <w:t>E-mail: cgm.jgsee@gmail.com (</w:t>
            </w:r>
            <w:r w:rsidRPr="00AB7E82">
              <w:rPr>
                <w:rFonts w:ascii="TH Sarabun New" w:hAnsi="TH Sarabun New" w:cs="TH Sarabun New"/>
                <w:sz w:val="22"/>
                <w:szCs w:val="22"/>
                <w:cs/>
              </w:rPr>
              <w:t>ระบุเรื่องหัวข้อเรื่องร้องเรียน)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34947" w14:textId="77777777" w:rsidR="003126E7" w:rsidRDefault="003126E7" w:rsidP="002F1AD1">
      <w:r>
        <w:separator/>
      </w:r>
    </w:p>
  </w:footnote>
  <w:footnote w:type="continuationSeparator" w:id="0">
    <w:p w14:paraId="5C43BECF" w14:textId="77777777" w:rsidR="003126E7" w:rsidRDefault="003126E7" w:rsidP="002F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80" w:type="dxa"/>
      <w:tblInd w:w="-95" w:type="dxa"/>
      <w:tblLook w:val="04A0" w:firstRow="1" w:lastRow="0" w:firstColumn="1" w:lastColumn="0" w:noHBand="0" w:noVBand="1"/>
    </w:tblPr>
    <w:tblGrid>
      <w:gridCol w:w="2880"/>
      <w:gridCol w:w="3240"/>
      <w:gridCol w:w="1800"/>
      <w:gridCol w:w="1260"/>
    </w:tblGrid>
    <w:tr w:rsidR="00A57506" w:rsidRPr="00AB7E82" w14:paraId="1F5C120C" w14:textId="77777777" w:rsidTr="00227487">
      <w:tc>
        <w:tcPr>
          <w:tcW w:w="2880" w:type="dxa"/>
          <w:vMerge w:val="restart"/>
          <w:vAlign w:val="center"/>
        </w:tcPr>
        <w:p w14:paraId="4CC1A56A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b/>
              <w:bCs/>
            </w:rPr>
          </w:pPr>
          <w:r w:rsidRPr="00AB7E82">
            <w:rPr>
              <w:rFonts w:ascii="TH SarabunPSK" w:hAnsi="TH SarabunPSK" w:cs="TH SarabunPSK"/>
              <w:b/>
              <w:bCs/>
              <w:noProof/>
              <w:cs/>
            </w:rPr>
            <w:drawing>
              <wp:inline distT="0" distB="0" distL="0" distR="0" wp14:anchorId="09889EA4" wp14:editId="5BF2683F">
                <wp:extent cx="1221159" cy="609600"/>
                <wp:effectExtent l="0" t="0" r="0" b="0"/>
                <wp:docPr id="2039518976" name="Picture 1" descr="A logo with blue and orange colo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518976" name="Picture 1" descr="A logo with blue and orange colo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60" r="10146"/>
                        <a:stretch/>
                      </pic:blipFill>
                      <pic:spPr bwMode="auto">
                        <a:xfrm>
                          <a:off x="0" y="0"/>
                          <a:ext cx="1233374" cy="615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Merge w:val="restart"/>
          <w:vAlign w:val="center"/>
        </w:tcPr>
        <w:p w14:paraId="3BF39FEF" w14:textId="361C43EC" w:rsidR="00A57506" w:rsidRPr="00A57506" w:rsidRDefault="00A57506" w:rsidP="00A57506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A57506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แบบฟอร์มการอุทธรณ์</w:t>
          </w:r>
        </w:p>
      </w:tc>
      <w:tc>
        <w:tcPr>
          <w:tcW w:w="1800" w:type="dxa"/>
        </w:tcPr>
        <w:p w14:paraId="0C4B7828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รหัสเอกสาร</w:t>
          </w:r>
        </w:p>
      </w:tc>
      <w:tc>
        <w:tcPr>
          <w:tcW w:w="1260" w:type="dxa"/>
        </w:tcPr>
        <w:p w14:paraId="464D5253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</w:rPr>
            <w:t>F-GA-</w:t>
          </w: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0</w:t>
          </w:r>
          <w:r w:rsidRPr="00AB7E82">
            <w:rPr>
              <w:rFonts w:ascii="TH SarabunPSK" w:hAnsi="TH SarabunPSK" w:cs="TH SarabunPSK"/>
              <w:sz w:val="24"/>
              <w:szCs w:val="24"/>
            </w:rPr>
            <w:t>0</w:t>
          </w: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5</w:t>
          </w:r>
        </w:p>
      </w:tc>
    </w:tr>
    <w:tr w:rsidR="00A57506" w:rsidRPr="00AB7E82" w14:paraId="3E8A33A9" w14:textId="77777777" w:rsidTr="00227487">
      <w:tc>
        <w:tcPr>
          <w:tcW w:w="2880" w:type="dxa"/>
          <w:vMerge/>
        </w:tcPr>
        <w:p w14:paraId="2A2D0C4F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1D3E0426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6F31EA49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วันที่</w:t>
          </w: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บังคับ</w:t>
          </w: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ใช้</w:t>
          </w:r>
        </w:p>
      </w:tc>
      <w:tc>
        <w:tcPr>
          <w:tcW w:w="1260" w:type="dxa"/>
        </w:tcPr>
        <w:p w14:paraId="68F5F378" w14:textId="2E070F7E" w:rsidR="00A57506" w:rsidRPr="00AB7E82" w:rsidRDefault="00B51392" w:rsidP="00A57506">
          <w:pPr>
            <w:jc w:val="center"/>
            <w:rPr>
              <w:rFonts w:ascii="TH SarabunPSK" w:hAnsi="TH SarabunPSK" w:cs="TH SarabunPSK" w:hint="cs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25</w:t>
          </w:r>
          <w:r w:rsidR="00A57506" w:rsidRPr="00AB7E82">
            <w:rPr>
              <w:rFonts w:ascii="TH SarabunPSK" w:hAnsi="TH SarabunPSK" w:cs="TH SarabunPSK" w:hint="cs"/>
              <w:sz w:val="24"/>
              <w:szCs w:val="24"/>
              <w:cs/>
            </w:rPr>
            <w:t>/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07</w:t>
          </w:r>
          <w:r w:rsidR="00A57506" w:rsidRPr="00AB7E82">
            <w:rPr>
              <w:rFonts w:ascii="TH SarabunPSK" w:hAnsi="TH SarabunPSK" w:cs="TH SarabunPSK" w:hint="cs"/>
              <w:sz w:val="24"/>
              <w:szCs w:val="24"/>
              <w:cs/>
            </w:rPr>
            <w:t>/</w:t>
          </w:r>
          <w:r w:rsidR="00A57506" w:rsidRPr="00AB7E82">
            <w:rPr>
              <w:rFonts w:ascii="TH SarabunPSK" w:hAnsi="TH SarabunPSK" w:cs="TH SarabunPSK"/>
              <w:sz w:val="24"/>
              <w:szCs w:val="24"/>
            </w:rPr>
            <w:t>256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7</w:t>
          </w:r>
        </w:p>
      </w:tc>
    </w:tr>
    <w:tr w:rsidR="00A57506" w:rsidRPr="00AB7E82" w14:paraId="5E60D0C3" w14:textId="77777777" w:rsidTr="00227487">
      <w:tc>
        <w:tcPr>
          <w:tcW w:w="2880" w:type="dxa"/>
          <w:vMerge/>
        </w:tcPr>
        <w:p w14:paraId="56ECB7E7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52580D22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16FCA0A1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</w:p>
      </w:tc>
      <w:tc>
        <w:tcPr>
          <w:tcW w:w="1260" w:type="dxa"/>
        </w:tcPr>
        <w:p w14:paraId="74AAFAB4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00</w:t>
          </w:r>
        </w:p>
      </w:tc>
    </w:tr>
    <w:tr w:rsidR="00A57506" w:rsidRPr="00AB7E82" w14:paraId="4F5EF923" w14:textId="77777777" w:rsidTr="00227487">
      <w:tc>
        <w:tcPr>
          <w:tcW w:w="2880" w:type="dxa"/>
          <w:vMerge/>
        </w:tcPr>
        <w:p w14:paraId="4335AEF8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7D8629AB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1EF99390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เลขที่ (สำหรับเจ้าหน้าที่)</w:t>
          </w:r>
        </w:p>
      </w:tc>
      <w:tc>
        <w:tcPr>
          <w:tcW w:w="1260" w:type="dxa"/>
        </w:tcPr>
        <w:p w14:paraId="679EBA53" w14:textId="77777777" w:rsidR="00A57506" w:rsidRPr="00AB7E82" w:rsidRDefault="00A57506" w:rsidP="00A57506">
          <w:pPr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</w:p>
      </w:tc>
    </w:tr>
  </w:tbl>
  <w:p w14:paraId="5F51966C" w14:textId="719D0ADD" w:rsidR="00DF2714" w:rsidRPr="00A57506" w:rsidRDefault="00DF2714" w:rsidP="00A57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E4410"/>
    <w:multiLevelType w:val="hybridMultilevel"/>
    <w:tmpl w:val="AEB4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1BF3"/>
    <w:multiLevelType w:val="hybridMultilevel"/>
    <w:tmpl w:val="592421C6"/>
    <w:lvl w:ilvl="0" w:tplc="108ABA22">
      <w:start w:val="1"/>
      <w:numFmt w:val="decimal"/>
      <w:lvlText w:val="(%1)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36003">
    <w:abstractNumId w:val="1"/>
  </w:num>
  <w:num w:numId="2" w16cid:durableId="19706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D1"/>
    <w:rsid w:val="0001612A"/>
    <w:rsid w:val="00020C62"/>
    <w:rsid w:val="00060A65"/>
    <w:rsid w:val="00084ED8"/>
    <w:rsid w:val="000B0AF4"/>
    <w:rsid w:val="000C59B7"/>
    <w:rsid w:val="000E1CB6"/>
    <w:rsid w:val="001036CD"/>
    <w:rsid w:val="001110DC"/>
    <w:rsid w:val="00125D8B"/>
    <w:rsid w:val="0014428D"/>
    <w:rsid w:val="001A742B"/>
    <w:rsid w:val="001E0D97"/>
    <w:rsid w:val="00294794"/>
    <w:rsid w:val="00296177"/>
    <w:rsid w:val="00296281"/>
    <w:rsid w:val="002C6404"/>
    <w:rsid w:val="002D4711"/>
    <w:rsid w:val="002F1AD1"/>
    <w:rsid w:val="002F53BE"/>
    <w:rsid w:val="003126E7"/>
    <w:rsid w:val="003448AD"/>
    <w:rsid w:val="00356194"/>
    <w:rsid w:val="00360D75"/>
    <w:rsid w:val="00392397"/>
    <w:rsid w:val="0039772D"/>
    <w:rsid w:val="003C27C4"/>
    <w:rsid w:val="0040032C"/>
    <w:rsid w:val="00410F69"/>
    <w:rsid w:val="00487095"/>
    <w:rsid w:val="004C3E3C"/>
    <w:rsid w:val="004D1E5A"/>
    <w:rsid w:val="004E2176"/>
    <w:rsid w:val="005556C5"/>
    <w:rsid w:val="00556ABE"/>
    <w:rsid w:val="0058060B"/>
    <w:rsid w:val="0059012A"/>
    <w:rsid w:val="005C374D"/>
    <w:rsid w:val="005C68AA"/>
    <w:rsid w:val="005F6DB3"/>
    <w:rsid w:val="006360D1"/>
    <w:rsid w:val="00677866"/>
    <w:rsid w:val="006941D9"/>
    <w:rsid w:val="00705D7D"/>
    <w:rsid w:val="00723039"/>
    <w:rsid w:val="007235AE"/>
    <w:rsid w:val="007542D2"/>
    <w:rsid w:val="00770EED"/>
    <w:rsid w:val="007A712E"/>
    <w:rsid w:val="007B0DBA"/>
    <w:rsid w:val="007B161B"/>
    <w:rsid w:val="007C0640"/>
    <w:rsid w:val="007E030F"/>
    <w:rsid w:val="007F7A36"/>
    <w:rsid w:val="0080597A"/>
    <w:rsid w:val="00814223"/>
    <w:rsid w:val="00837935"/>
    <w:rsid w:val="008733BE"/>
    <w:rsid w:val="0088707A"/>
    <w:rsid w:val="008D3708"/>
    <w:rsid w:val="00901B64"/>
    <w:rsid w:val="0092145C"/>
    <w:rsid w:val="00987F49"/>
    <w:rsid w:val="00990C9E"/>
    <w:rsid w:val="00991C0B"/>
    <w:rsid w:val="009B72EC"/>
    <w:rsid w:val="009F7FDF"/>
    <w:rsid w:val="00A05A0C"/>
    <w:rsid w:val="00A25557"/>
    <w:rsid w:val="00A57506"/>
    <w:rsid w:val="00A7604E"/>
    <w:rsid w:val="00B31E30"/>
    <w:rsid w:val="00B32114"/>
    <w:rsid w:val="00B351D2"/>
    <w:rsid w:val="00B467CB"/>
    <w:rsid w:val="00B51392"/>
    <w:rsid w:val="00B906A2"/>
    <w:rsid w:val="00BA3A1F"/>
    <w:rsid w:val="00BF216C"/>
    <w:rsid w:val="00C23BC2"/>
    <w:rsid w:val="00C33256"/>
    <w:rsid w:val="00C42CAF"/>
    <w:rsid w:val="00C525D5"/>
    <w:rsid w:val="00C52C8F"/>
    <w:rsid w:val="00C56895"/>
    <w:rsid w:val="00C60EB8"/>
    <w:rsid w:val="00C62EDF"/>
    <w:rsid w:val="00C63549"/>
    <w:rsid w:val="00C67AAC"/>
    <w:rsid w:val="00CB4371"/>
    <w:rsid w:val="00D01042"/>
    <w:rsid w:val="00D2280D"/>
    <w:rsid w:val="00D40CAF"/>
    <w:rsid w:val="00DC4731"/>
    <w:rsid w:val="00DD1462"/>
    <w:rsid w:val="00DE399C"/>
    <w:rsid w:val="00DF2714"/>
    <w:rsid w:val="00E2642D"/>
    <w:rsid w:val="00E56EE1"/>
    <w:rsid w:val="00E57FFC"/>
    <w:rsid w:val="00E82807"/>
    <w:rsid w:val="00EA512B"/>
    <w:rsid w:val="00EB0CB8"/>
    <w:rsid w:val="00EB0F03"/>
    <w:rsid w:val="00EB1FEF"/>
    <w:rsid w:val="00EC1D70"/>
    <w:rsid w:val="00EC385D"/>
    <w:rsid w:val="00EC3F29"/>
    <w:rsid w:val="00EE35E3"/>
    <w:rsid w:val="00EE3A78"/>
    <w:rsid w:val="00EE6AC5"/>
    <w:rsid w:val="00EF1E8B"/>
    <w:rsid w:val="00EF7D46"/>
    <w:rsid w:val="00F32277"/>
    <w:rsid w:val="00F45DA6"/>
    <w:rsid w:val="00F60DD6"/>
    <w:rsid w:val="00F94FE3"/>
    <w:rsid w:val="00FC14CC"/>
    <w:rsid w:val="00FD27B4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04348"/>
  <w15:chartTrackingRefBased/>
  <w15:docId w15:val="{259AAB93-7A98-41E5-A542-4A768CC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D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F1AD1"/>
    <w:pPr>
      <w:keepNext/>
      <w:ind w:left="1080"/>
      <w:jc w:val="both"/>
      <w:outlineLvl w:val="0"/>
    </w:pPr>
    <w:rPr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1AD1"/>
    <w:pPr>
      <w:keepNext/>
      <w:outlineLvl w:val="3"/>
    </w:pPr>
    <w:rPr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AD1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F1AD1"/>
    <w:rPr>
      <w:rFonts w:ascii="Cordia New" w:eastAsia="Cordia New" w:hAnsi="Cordia New" w:cs="Cordia New"/>
      <w:b/>
      <w:bCs/>
      <w:sz w:val="80"/>
      <w:szCs w:val="80"/>
    </w:rPr>
  </w:style>
  <w:style w:type="paragraph" w:styleId="Header">
    <w:name w:val="header"/>
    <w:basedOn w:val="Normal"/>
    <w:link w:val="HeaderChar"/>
    <w:uiPriority w:val="99"/>
    <w:rsid w:val="002F1AD1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F1AD1"/>
    <w:rPr>
      <w:rFonts w:ascii="Cordia New" w:eastAsia="Cordia New" w:hAnsi="Cordia New" w:cs="Angsana New"/>
      <w:sz w:val="28"/>
      <w:lang w:val="x-none" w:eastAsia="x-none"/>
    </w:rPr>
  </w:style>
  <w:style w:type="character" w:styleId="PageNumber">
    <w:name w:val="page number"/>
    <w:basedOn w:val="DefaultParagraphFont"/>
    <w:rsid w:val="002F1AD1"/>
  </w:style>
  <w:style w:type="paragraph" w:styleId="Footer">
    <w:name w:val="footer"/>
    <w:basedOn w:val="Normal"/>
    <w:link w:val="FooterChar"/>
    <w:uiPriority w:val="99"/>
    <w:unhideWhenUsed/>
    <w:rsid w:val="002F1AD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F1AD1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CB43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E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Chatjachat narangphet</dc:creator>
  <cp:keywords/>
  <dc:description/>
  <cp:lastModifiedBy>Salita Kamsook</cp:lastModifiedBy>
  <cp:revision>8</cp:revision>
  <cp:lastPrinted>2023-10-16T14:53:00Z</cp:lastPrinted>
  <dcterms:created xsi:type="dcterms:W3CDTF">2023-10-11T10:11:00Z</dcterms:created>
  <dcterms:modified xsi:type="dcterms:W3CDTF">2024-07-25T08:11:00Z</dcterms:modified>
</cp:coreProperties>
</file>